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C9" w:rsidRPr="00632317" w:rsidRDefault="001508C9" w:rsidP="001508C9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Stavba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Oprava kanalizačních přípojek na ul. 17. listopadu č. p. 146, 147, Frýdek-Místek, k. ú. Místek</w:t>
      </w: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Část :</w:t>
      </w:r>
      <w:r w:rsidRPr="00632317">
        <w:rPr>
          <w:sz w:val="20"/>
          <w:szCs w:val="20"/>
        </w:rPr>
        <w:tab/>
      </w:r>
      <w:r w:rsidRPr="00632317">
        <w:rPr>
          <w:sz w:val="20"/>
          <w:szCs w:val="20"/>
        </w:rPr>
        <w:tab/>
        <w:t>Přípojka kanalizace</w:t>
      </w:r>
    </w:p>
    <w:p w:rsidR="001508C9" w:rsidRPr="0063231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Stupeň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DÚS</w:t>
      </w:r>
    </w:p>
    <w:p w:rsidR="001508C9" w:rsidRPr="0063231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Investor :</w:t>
      </w:r>
      <w:r>
        <w:rPr>
          <w:sz w:val="20"/>
          <w:szCs w:val="20"/>
        </w:rPr>
        <w:tab/>
        <w:t xml:space="preserve">Statutární město Frýdek – Místek, Radniční 1148, 738 22 Frýdek – Místek 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D.</w:t>
      </w:r>
      <w:r w:rsidRPr="00632317">
        <w:rPr>
          <w:b/>
          <w:sz w:val="20"/>
          <w:szCs w:val="20"/>
          <w:u w:val="single"/>
        </w:rPr>
        <w:t>100</w:t>
      </w:r>
      <w:r w:rsidRPr="00632317">
        <w:rPr>
          <w:b/>
          <w:sz w:val="20"/>
          <w:szCs w:val="20"/>
          <w:u w:val="single"/>
        </w:rPr>
        <w:tab/>
        <w:t>-</w:t>
      </w:r>
      <w:r w:rsidRPr="00632317">
        <w:rPr>
          <w:b/>
          <w:sz w:val="20"/>
          <w:szCs w:val="20"/>
          <w:u w:val="single"/>
        </w:rPr>
        <w:tab/>
        <w:t>TECHNICKÁ  ZPRÁVA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Vypracoval :</w:t>
      </w:r>
      <w:r w:rsidRPr="00632317">
        <w:rPr>
          <w:sz w:val="20"/>
          <w:szCs w:val="20"/>
        </w:rPr>
        <w:tab/>
        <w:t>ing. Klich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Datum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červen 2019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numPr>
          <w:ilvl w:val="0"/>
          <w:numId w:val="1"/>
        </w:numPr>
        <w:rPr>
          <w:b/>
          <w:sz w:val="20"/>
          <w:szCs w:val="20"/>
          <w:u w:val="single"/>
        </w:rPr>
      </w:pPr>
      <w:r w:rsidRPr="00632317">
        <w:rPr>
          <w:b/>
          <w:sz w:val="20"/>
          <w:szCs w:val="20"/>
          <w:u w:val="single"/>
        </w:rPr>
        <w:lastRenderedPageBreak/>
        <w:t>ÚVOD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P</w:t>
      </w:r>
      <w:r>
        <w:rPr>
          <w:sz w:val="20"/>
          <w:szCs w:val="20"/>
        </w:rPr>
        <w:t xml:space="preserve">rojektová dokumentace (PD) </w:t>
      </w:r>
      <w:r w:rsidRPr="00632317">
        <w:rPr>
          <w:sz w:val="20"/>
          <w:szCs w:val="20"/>
        </w:rPr>
        <w:t xml:space="preserve">řeší </w:t>
      </w:r>
      <w:r>
        <w:rPr>
          <w:sz w:val="20"/>
          <w:szCs w:val="20"/>
        </w:rPr>
        <w:t>opravu havarijního stavu 2 stávajících přípojek jednotné</w:t>
      </w:r>
      <w:r w:rsidRPr="00632317">
        <w:rPr>
          <w:sz w:val="20"/>
          <w:szCs w:val="20"/>
        </w:rPr>
        <w:t xml:space="preserve"> kan</w:t>
      </w:r>
      <w:r>
        <w:rPr>
          <w:sz w:val="20"/>
          <w:szCs w:val="20"/>
        </w:rPr>
        <w:t>alizace pro bytové domy (BD) č. p. 146 a 147, na ulici 17. listopadu, v obci Frýdek – Místek, v katastrálním území Místek</w:t>
      </w:r>
      <w:r w:rsidRPr="00632317">
        <w:rPr>
          <w:sz w:val="20"/>
          <w:szCs w:val="20"/>
        </w:rPr>
        <w:t>.</w:t>
      </w:r>
    </w:p>
    <w:p w:rsidR="001508C9" w:rsidRPr="0063231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PD navazuje na vyjádření společnosti SmVaK Ostrava a.s. ze dne 3. 4. 2019, pod zn. 9773/V007688/2019/KO.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Opravou obou kanalizačních přípojek se stávající množství odváděných splaškových a dešťových vod nezmění.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numPr>
          <w:ilvl w:val="0"/>
          <w:numId w:val="1"/>
        </w:num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PŘÍPOJKA  JEDNOTNÉ  </w:t>
      </w:r>
      <w:r w:rsidRPr="00632317">
        <w:rPr>
          <w:b/>
          <w:sz w:val="20"/>
          <w:szCs w:val="20"/>
          <w:u w:val="single"/>
        </w:rPr>
        <w:t>KANALIZACE</w:t>
      </w:r>
      <w:r>
        <w:rPr>
          <w:b/>
          <w:sz w:val="20"/>
          <w:szCs w:val="20"/>
          <w:u w:val="single"/>
        </w:rPr>
        <w:t xml:space="preserve">  PRO  č. p. 146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453F8F" w:rsidRDefault="001508C9" w:rsidP="001508C9">
      <w:pPr>
        <w:pStyle w:val="Odstavecseseznamem"/>
        <w:numPr>
          <w:ilvl w:val="0"/>
          <w:numId w:val="3"/>
        </w:numPr>
        <w:rPr>
          <w:b/>
          <w:sz w:val="20"/>
          <w:szCs w:val="20"/>
          <w:u w:val="single"/>
        </w:rPr>
      </w:pPr>
      <w:r w:rsidRPr="00453F8F">
        <w:rPr>
          <w:b/>
          <w:sz w:val="20"/>
          <w:szCs w:val="20"/>
          <w:u w:val="single"/>
        </w:rPr>
        <w:t>STÁVAJÍCÍ  STAV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Splaškové vody z BD č. p. 146 a dešťové vody ze střechy BD č. p. 146 jsou 3 zvodnými, kanalizačními potrubími, dimenze DN200mm, zaústěny do 3 ŽB, revizních, kanalizačních šachet Š4, Š5, Š6 = DN1000mm.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Přípojka jednotné kanalizace řeší odvedení splaškových a dešťových vod kameninovým, kanalizačním potrubím DN200mm, vedeným v zemi, pozemky (parc. č. 2155/36, 2155/22, 2155/25), z Š6, přes Š5 a Š4, do jednotné kanalizace DN400 B – stoka BC1.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Do přípojky jednotné kanalizace jsou odvedeny dešťové vody z uličních vpustí UV3, UV4, UV5, zřízených ve zpevněné, asfaltové ploše (parc. č. 2155/22) v prostoru před garážemi, situovanými v 1. PP objektu BD č. p. 146.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Z důvodu zachování spolehlivé funkce odvádění splaškových a dešťových vod je potrubí přípojky jednotné kanalizace v současnosti periodicky čištěno fekálním vozem společností DISTEP a.s.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Potrubí přípojky jednotné kanalizace vykazuje destrukci (viditelné úlomky potrubí pozorovatelné v Š4, Š5 Š6), možné je i prorůstání kořenového systému okolní zeleně do narušeného potrubí.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Pr="00D40FB7" w:rsidRDefault="001508C9" w:rsidP="001508C9">
      <w:pPr>
        <w:pStyle w:val="Odstavecseseznamem"/>
        <w:numPr>
          <w:ilvl w:val="0"/>
          <w:numId w:val="3"/>
        </w:numPr>
        <w:rPr>
          <w:b/>
          <w:sz w:val="20"/>
          <w:szCs w:val="20"/>
          <w:u w:val="single"/>
        </w:rPr>
      </w:pPr>
      <w:r w:rsidRPr="00D40FB7">
        <w:rPr>
          <w:b/>
          <w:sz w:val="20"/>
          <w:szCs w:val="20"/>
          <w:u w:val="single"/>
        </w:rPr>
        <w:t>NAVRHOVANÝ  STAV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Š4, Š5, Š6 je funkční a nevyžaduje výměnu.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potrubí jednotné, kanalizační přípojky je havarijní a vyžaduje výměnu (potrubí bude odkryto, demontováno a vyměněno za nové potrubí, a to ve stávající trase, včetně zaústění do jednotné kanalizace DN400 B), přičemž bude dodrženo stávající, hloubkové uložení pod terénem a stávající spád kanalizačního potrubí.</w:t>
      </w:r>
    </w:p>
    <w:p w:rsidR="001508C9" w:rsidRPr="00D40FB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uličních vpustí UV3,UV4, UV5 vykazuje značné opotřebení (deformované a zkorodované mříže a kalové koše) a vyžaduje výměnu.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Projektovaná přípojka jednotné kanalizace řeší odvedení splaškových a dešťových vod PP-UR2 kanalizačním potrubím, dimenze DN200mm, celkové délky 31m, z Š6, přes Š5 a Š4, s napojením, směrově, pod úhlem, do horní poloviny kanalizační stoky DN400 B, s pomocí univerálního, třmenového, šikmého, připojovacího sedla DN400/200mm/45°(viz. příloha technické zprávy).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Do projektované přípojky jednotné kanalizace budou kanalizačními potrubími PP-UR2 DN150mm, odvedeny dešťové vody z projektovaných, plastových, uličních vpustí UV3, UV4, UV5 = DN425mm, vybavených kalovým košem a sestavených ze šachtového dna a ze šachtového tubusu, shora uzavřeného litinovou mříží (40t).</w:t>
      </w:r>
    </w:p>
    <w:p w:rsidR="001508C9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Po mon</w:t>
      </w:r>
      <w:r>
        <w:rPr>
          <w:sz w:val="20"/>
          <w:szCs w:val="20"/>
        </w:rPr>
        <w:t xml:space="preserve">táži přípojky jednotné </w:t>
      </w:r>
      <w:r w:rsidRPr="00632317">
        <w:rPr>
          <w:sz w:val="20"/>
          <w:szCs w:val="20"/>
        </w:rPr>
        <w:t>kanaliz</w:t>
      </w:r>
      <w:r>
        <w:rPr>
          <w:sz w:val="20"/>
          <w:szCs w:val="20"/>
        </w:rPr>
        <w:t xml:space="preserve">ace bude provedena </w:t>
      </w:r>
      <w:r w:rsidRPr="00632317">
        <w:rPr>
          <w:sz w:val="20"/>
          <w:szCs w:val="20"/>
        </w:rPr>
        <w:t>zkouška těsnosti</w:t>
      </w:r>
      <w:r>
        <w:rPr>
          <w:sz w:val="20"/>
          <w:szCs w:val="20"/>
        </w:rPr>
        <w:t xml:space="preserve"> kanalizačního potrubí</w:t>
      </w:r>
      <w:r w:rsidRPr="00632317">
        <w:rPr>
          <w:sz w:val="20"/>
          <w:szCs w:val="20"/>
        </w:rPr>
        <w:t>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Zemní </w:t>
      </w:r>
      <w:r>
        <w:rPr>
          <w:sz w:val="20"/>
          <w:szCs w:val="20"/>
        </w:rPr>
        <w:t>práce budou provedeny ručně a strojně.</w:t>
      </w:r>
      <w:r w:rsidRPr="00632317">
        <w:rPr>
          <w:sz w:val="20"/>
          <w:szCs w:val="20"/>
        </w:rPr>
        <w:t xml:space="preserve"> </w:t>
      </w: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Před započetím zemních prací, </w:t>
      </w:r>
      <w:r>
        <w:rPr>
          <w:sz w:val="20"/>
          <w:szCs w:val="20"/>
        </w:rPr>
        <w:t>souvisejících s kladením kanalizačního potrubí a instalací UV3, UV4, UV5 do výkopu, dodavatel</w:t>
      </w:r>
      <w:r w:rsidRPr="00632317">
        <w:rPr>
          <w:sz w:val="20"/>
          <w:szCs w:val="20"/>
        </w:rPr>
        <w:t xml:space="preserve"> stavby bezpodmínečně zajistí vytýčení všech stávajících, podzemních vedení, které trasu přípojky kanalizace kříží</w:t>
      </w:r>
      <w:r>
        <w:rPr>
          <w:sz w:val="20"/>
          <w:szCs w:val="20"/>
        </w:rPr>
        <w:t xml:space="preserve"> (vodovod, NTL plynovod) </w:t>
      </w:r>
      <w:r w:rsidRPr="00632317">
        <w:rPr>
          <w:sz w:val="20"/>
          <w:szCs w:val="20"/>
        </w:rPr>
        <w:t xml:space="preserve">nebo jsou s ní v blízkém souběhu, aby nedošlo k jejich porušení. </w:t>
      </w: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Pro souběh a křížení potrubí přípojky kanalizace s ostatními, podzemními vedeními jsou závazná ustanovení ČSN 7</w:t>
      </w:r>
      <w:r>
        <w:rPr>
          <w:sz w:val="20"/>
          <w:szCs w:val="20"/>
        </w:rPr>
        <w:t>36005 – Prostorové uspořádání sítí</w:t>
      </w:r>
      <w:r w:rsidRPr="00632317">
        <w:rPr>
          <w:sz w:val="20"/>
          <w:szCs w:val="20"/>
        </w:rPr>
        <w:t xml:space="preserve"> technického vybavení. </w:t>
      </w:r>
    </w:p>
    <w:p w:rsidR="001508C9" w:rsidRDefault="001508C9" w:rsidP="001508C9">
      <w:pPr>
        <w:rPr>
          <w:sz w:val="20"/>
          <w:szCs w:val="20"/>
        </w:rPr>
      </w:pPr>
    </w:p>
    <w:p w:rsidR="001508C9" w:rsidRPr="005B304C" w:rsidRDefault="001508C9" w:rsidP="001508C9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t>ULOŽENÍ  KANALIZAČNÍHO  POTRUBÍ  V </w:t>
      </w:r>
      <w:r>
        <w:rPr>
          <w:i/>
          <w:sz w:val="20"/>
          <w:szCs w:val="20"/>
          <w:u w:val="single"/>
        </w:rPr>
        <w:t xml:space="preserve"> TRAVNATÉ</w:t>
      </w:r>
      <w:r w:rsidRPr="005B304C">
        <w:rPr>
          <w:i/>
          <w:sz w:val="20"/>
          <w:szCs w:val="20"/>
          <w:u w:val="single"/>
        </w:rPr>
        <w:t xml:space="preserve">  PLOŠE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Projektovaná, kanalizační potrubí PP-UR2, dimenze DN150mm a DN200mm budou kladena do pažené, </w:t>
      </w:r>
      <w:r w:rsidRPr="00632317">
        <w:rPr>
          <w:sz w:val="20"/>
          <w:szCs w:val="20"/>
        </w:rPr>
        <w:t xml:space="preserve">výkopové rýhy, šířky </w:t>
      </w:r>
      <w:r>
        <w:rPr>
          <w:sz w:val="20"/>
          <w:szCs w:val="20"/>
        </w:rPr>
        <w:t>DN+</w:t>
      </w:r>
      <w:r w:rsidRPr="00632317">
        <w:rPr>
          <w:sz w:val="20"/>
          <w:szCs w:val="20"/>
        </w:rPr>
        <w:t>700mm, na pískové lože tl. 100mm, s pískovým obsypem v tl. 300mm a záhozem rýhy původně vytěženou, tříděnou zeminou, hutněnou po vrstvách.  Součástí zemních prací</w:t>
      </w:r>
      <w:r>
        <w:rPr>
          <w:sz w:val="20"/>
          <w:szCs w:val="20"/>
        </w:rPr>
        <w:t xml:space="preserve"> je rovněž obnova travnatého povrchu terénu, </w:t>
      </w:r>
      <w:r w:rsidRPr="00632317">
        <w:rPr>
          <w:sz w:val="20"/>
          <w:szCs w:val="20"/>
        </w:rPr>
        <w:t>v trase navrhované</w:t>
      </w:r>
      <w:r>
        <w:rPr>
          <w:sz w:val="20"/>
          <w:szCs w:val="20"/>
        </w:rPr>
        <w:t>ho, kanalizačního potrubí</w:t>
      </w:r>
      <w:r w:rsidRPr="00632317">
        <w:rPr>
          <w:sz w:val="20"/>
          <w:szCs w:val="20"/>
        </w:rPr>
        <w:t>, do původního stavu.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5B304C" w:rsidRDefault="001508C9" w:rsidP="001508C9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lastRenderedPageBreak/>
        <w:t>ULOŽENÍ  KANALIZAČNÍHO  POTRUBÍ  V</w:t>
      </w:r>
      <w:r>
        <w:rPr>
          <w:i/>
          <w:sz w:val="20"/>
          <w:szCs w:val="20"/>
          <w:u w:val="single"/>
        </w:rPr>
        <w:t>E  ZPEVNĚNÉ, ASFALTOVÉ  PLOŠE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Jsou závazná ustanovení :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TP 146 – Povolování a provádění výkopů a zásypů rýh pro inženýrské sítě ve vozovkách pozemních komunikací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TP 115 – Opravy trhlin ve vozovkách s asfaltovým povrchem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Před zahájením prací hloubení výkopové rýhy se vytvoří svislý, obvykle přímý okraj výkopu, a to proříznutím nebo odfrézováním stmelených vrstev. 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Prostor výkopové rýhy lze rozčlenit do 3 zón :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obsypu</w:t>
      </w: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zásypu</w:t>
      </w: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konstrukce vozovky</w:t>
      </w:r>
    </w:p>
    <w:p w:rsidR="001508C9" w:rsidRPr="00E2734B" w:rsidRDefault="001508C9" w:rsidP="001508C9">
      <w:pPr>
        <w:rPr>
          <w:sz w:val="20"/>
          <w:szCs w:val="20"/>
        </w:rPr>
      </w:pPr>
    </w:p>
    <w:p w:rsidR="001508C9" w:rsidRPr="00FD07EF" w:rsidRDefault="001508C9" w:rsidP="001508C9">
      <w:pPr>
        <w:rPr>
          <w:i/>
          <w:sz w:val="20"/>
          <w:szCs w:val="20"/>
          <w:u w:val="single"/>
        </w:rPr>
      </w:pPr>
      <w:r w:rsidRPr="00FD07EF">
        <w:rPr>
          <w:i/>
          <w:sz w:val="20"/>
          <w:szCs w:val="20"/>
          <w:u w:val="single"/>
        </w:rPr>
        <w:t>Zóna obsypu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Do vyhloubené, výkopové rýhy, na štěrkopískové lože (frakce 0-22), tl. 100mm, bude uloženo kanalizační potrubí, které bude obsypáno štěrkopískem (frakce 0-22) ,v tl. 300mm nad vrchol potrubí. 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31ED2" w:rsidRDefault="001508C9" w:rsidP="001508C9">
      <w:pPr>
        <w:rPr>
          <w:i/>
          <w:sz w:val="20"/>
          <w:szCs w:val="20"/>
          <w:u w:val="single"/>
        </w:rPr>
      </w:pPr>
      <w:r w:rsidRPr="00B31ED2">
        <w:rPr>
          <w:i/>
          <w:sz w:val="20"/>
          <w:szCs w:val="20"/>
          <w:u w:val="single"/>
        </w:rPr>
        <w:t>Zóna zásypu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Na štěrkopískový obsyp bude proveden hutněný zásyp původně vytěženou, tříděnou zeminou.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D54886" w:rsidRDefault="001508C9" w:rsidP="001508C9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III, IV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ŠD – štěrková drť, tl. 300mm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OKS I – obalované kamenivo střednězrné, třídy I, tl. 120mm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ABVH I – asfaltobeton velmi hrubý, třídy I, tl. 70mm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ABS I – asfaltobeton střednězrný, třídy I, tl. 40mm</w:t>
      </w:r>
    </w:p>
    <w:p w:rsidR="001508C9" w:rsidRDefault="001508C9" w:rsidP="001508C9">
      <w:pPr>
        <w:rPr>
          <w:sz w:val="20"/>
          <w:szCs w:val="20"/>
        </w:rPr>
      </w:pPr>
    </w:p>
    <w:p w:rsidR="001508C9" w:rsidRPr="00D54886" w:rsidRDefault="001508C9" w:rsidP="001508C9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V, VI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ŠD – štěrková drť, tl. 350mm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OKS I – obalované kamenivo střednězrné, třídy I, tl. 60mm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ABS II – asfaltobeton střednězrný, třídy II, tl. 40mm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 utěsnění svislé spáry se použije zálivková, asfaltová hmota za horka dle TP 115, čl. 7.2.3, nebo asfaltová, modifikovaná, zálivková hmota dle TP 115, čl. 7.2.4.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pStyle w:val="Nadpis3"/>
      </w:pPr>
      <w:r w:rsidRPr="00E5528B">
        <w:t>SPLAŠKOVÉ  VODY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Opravou havarijního stavu kanalizační přípojky se stávající množství odváděných splaškových vod nezmění.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Počet b. j. v BD č. p. 146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53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Počet osob v b. j.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– 2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Množství splaškových vod odpovídá spotřebě pitné, studené vody v objektu BD č. p. 146.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4571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Dle vyhlášky č. 48/2014</w:t>
      </w:r>
      <w:r w:rsidRPr="00154571">
        <w:rPr>
          <w:sz w:val="20"/>
          <w:szCs w:val="20"/>
        </w:rPr>
        <w:t xml:space="preserve"> Sb., příloha č. 12, odd</w:t>
      </w:r>
      <w:r>
        <w:rPr>
          <w:sz w:val="20"/>
          <w:szCs w:val="20"/>
        </w:rPr>
        <w:t xml:space="preserve">íl I. Bytový fond, je roční, směrné číslo 35 </w:t>
      </w:r>
      <w:r w:rsidRPr="00154571">
        <w:rPr>
          <w:sz w:val="20"/>
          <w:szCs w:val="20"/>
        </w:rPr>
        <w:t>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4571" w:rsidRDefault="001508C9" w:rsidP="001508C9">
      <w:pPr>
        <w:rPr>
          <w:sz w:val="20"/>
          <w:szCs w:val="20"/>
        </w:rPr>
      </w:pPr>
      <w:r w:rsidRPr="00154571">
        <w:rPr>
          <w:sz w:val="20"/>
          <w:szCs w:val="20"/>
        </w:rPr>
        <w:t>Roční spotřeba vody :</w:t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 xml:space="preserve">ROK </w:t>
      </w:r>
      <w:r>
        <w:rPr>
          <w:sz w:val="20"/>
          <w:szCs w:val="20"/>
        </w:rPr>
        <w:t xml:space="preserve">  =</w:t>
      </w:r>
      <w:r>
        <w:rPr>
          <w:sz w:val="20"/>
          <w:szCs w:val="20"/>
        </w:rPr>
        <w:tab/>
        <w:t>1,5 x 53 x 35 = 2 782,5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2556" w:rsidRDefault="001508C9" w:rsidP="001508C9">
      <w:pPr>
        <w:rPr>
          <w:sz w:val="20"/>
          <w:szCs w:val="20"/>
        </w:rPr>
      </w:pPr>
      <w:r w:rsidRPr="00154571">
        <w:rPr>
          <w:sz w:val="20"/>
          <w:szCs w:val="20"/>
        </w:rPr>
        <w:t>Průměrná, denní spotřeba vody :</w:t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>DEN</w:t>
      </w:r>
      <w:r>
        <w:rPr>
          <w:sz w:val="20"/>
          <w:szCs w:val="20"/>
        </w:rPr>
        <w:t xml:space="preserve">   =</w:t>
      </w:r>
      <w:r>
        <w:rPr>
          <w:sz w:val="20"/>
          <w:szCs w:val="20"/>
        </w:rPr>
        <w:tab/>
        <w:t>2 782,5 : 365 = 7,623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/den</w:t>
      </w:r>
    </w:p>
    <w:p w:rsidR="001508C9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Roční množství splaškových vod :</w:t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ROK</w:t>
      </w:r>
      <w:r>
        <w:rPr>
          <w:sz w:val="20"/>
          <w:szCs w:val="20"/>
        </w:rPr>
        <w:t xml:space="preserve"> = 2 782,5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rok</w:t>
      </w:r>
    </w:p>
    <w:p w:rsidR="001508C9" w:rsidRPr="00E5528B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Průměrné, denní množství splaškových 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DEN</w:t>
      </w:r>
      <w:r w:rsidRPr="00E5528B">
        <w:rPr>
          <w:sz w:val="20"/>
          <w:szCs w:val="20"/>
        </w:rPr>
        <w:t xml:space="preserve"> =</w:t>
      </w:r>
      <w:r>
        <w:rPr>
          <w:sz w:val="20"/>
          <w:szCs w:val="20"/>
        </w:rPr>
        <w:t xml:space="preserve"> 7,623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den</w:t>
      </w:r>
    </w:p>
    <w:p w:rsidR="001508C9" w:rsidRPr="00E5528B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lastRenderedPageBreak/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7,623</w:t>
      </w: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Maximální, hodinový průtok splaškových 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HOD, MAX</w:t>
      </w:r>
      <w:r>
        <w:rPr>
          <w:sz w:val="20"/>
          <w:szCs w:val="20"/>
        </w:rPr>
        <w:t xml:space="preserve"> = -------- . 5,9 = 1,874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/hod = 0,521 l/</w:t>
      </w:r>
      <w:r w:rsidRPr="00E5528B">
        <w:rPr>
          <w:sz w:val="20"/>
          <w:szCs w:val="20"/>
        </w:rPr>
        <w:t>s</w:t>
      </w: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                                                                                                               24</w:t>
      </w:r>
    </w:p>
    <w:p w:rsidR="001508C9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Kvalita vypouštěných odpadních vod musí odpovídat limitům Kanalizačního řád</w:t>
      </w:r>
      <w:r>
        <w:rPr>
          <w:sz w:val="20"/>
          <w:szCs w:val="20"/>
        </w:rPr>
        <w:t>u správce kanalizačního sběrače.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i/>
          <w:sz w:val="20"/>
          <w:szCs w:val="20"/>
          <w:u w:val="single"/>
        </w:rPr>
      </w:pPr>
      <w:r w:rsidRPr="00BC3DFD">
        <w:rPr>
          <w:i/>
          <w:sz w:val="20"/>
          <w:szCs w:val="20"/>
          <w:u w:val="single"/>
        </w:rPr>
        <w:t>DEŠTOVÉ  VODY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Opravou havarijního stavu kanalizační přípojky se stávající množství odváděných dešťových vod nezmění.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>Odvodňovaná plocha střecha BD č. p. 146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cca 672m</w:t>
      </w:r>
      <w:r>
        <w:rPr>
          <w:sz w:val="20"/>
          <w:szCs w:val="20"/>
          <w:vertAlign w:val="superscript"/>
        </w:rPr>
        <w:t>2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>Odvodňovaná zpevněná plocha u BD č. p. 146 :</w:t>
      </w:r>
      <w:r>
        <w:rPr>
          <w:sz w:val="20"/>
          <w:szCs w:val="20"/>
        </w:rPr>
        <w:tab/>
        <w:t>cca 270m</w:t>
      </w:r>
      <w:r>
        <w:rPr>
          <w:sz w:val="20"/>
          <w:szCs w:val="20"/>
          <w:vertAlign w:val="superscript"/>
        </w:rPr>
        <w:t>2</w:t>
      </w:r>
    </w:p>
    <w:p w:rsidR="001508C9" w:rsidRDefault="001508C9" w:rsidP="001508C9">
      <w:pPr>
        <w:rPr>
          <w:sz w:val="20"/>
          <w:szCs w:val="20"/>
        </w:rPr>
      </w:pPr>
    </w:p>
    <w:p w:rsidR="001508C9" w:rsidRPr="005C1F8A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Navrhovaný průtok dešťových vod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Q</w:t>
      </w:r>
      <w:r>
        <w:rPr>
          <w:sz w:val="20"/>
          <w:szCs w:val="20"/>
          <w:vertAlign w:val="subscript"/>
        </w:rPr>
        <w:t>D</w:t>
      </w:r>
      <w:r>
        <w:rPr>
          <w:sz w:val="20"/>
          <w:szCs w:val="20"/>
        </w:rPr>
        <w:t xml:space="preserve"> = 0,0140 x (672+270) x 0,8 = 10,55 l/s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numPr>
          <w:ilvl w:val="0"/>
          <w:numId w:val="1"/>
        </w:num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PŘÍPOJKA  JEDNOTNÉ</w:t>
      </w:r>
      <w:r w:rsidRPr="00632317">
        <w:rPr>
          <w:b/>
          <w:sz w:val="20"/>
          <w:szCs w:val="20"/>
          <w:u w:val="single"/>
        </w:rPr>
        <w:t xml:space="preserve">  KANALIZACE</w:t>
      </w:r>
      <w:r>
        <w:rPr>
          <w:b/>
          <w:sz w:val="20"/>
          <w:szCs w:val="20"/>
          <w:u w:val="single"/>
        </w:rPr>
        <w:t xml:space="preserve">  PRO  č. p. 147</w:t>
      </w:r>
    </w:p>
    <w:p w:rsidR="001508C9" w:rsidRPr="00632317" w:rsidRDefault="001508C9" w:rsidP="001508C9">
      <w:pPr>
        <w:rPr>
          <w:sz w:val="20"/>
          <w:szCs w:val="20"/>
        </w:rPr>
      </w:pPr>
    </w:p>
    <w:p w:rsidR="001508C9" w:rsidRPr="000F53B3" w:rsidRDefault="001508C9" w:rsidP="001508C9">
      <w:pPr>
        <w:pStyle w:val="Odstavecseseznamem"/>
        <w:numPr>
          <w:ilvl w:val="0"/>
          <w:numId w:val="4"/>
        </w:numPr>
        <w:rPr>
          <w:b/>
          <w:sz w:val="20"/>
          <w:szCs w:val="20"/>
          <w:u w:val="single"/>
        </w:rPr>
      </w:pPr>
      <w:r w:rsidRPr="000F53B3">
        <w:rPr>
          <w:b/>
          <w:sz w:val="20"/>
          <w:szCs w:val="20"/>
          <w:u w:val="single"/>
        </w:rPr>
        <w:t>STÁVAJÍCÍ  STAV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Splaškové vody z BD č. p. 147 a dešťové vody ze střechy BD č. p. 147 jsou 3 zvodnými, kanalizačními potrubími, dimenze DN200mm, zaústěny do 3 ŽB, revizních, kanalizačních šachet Š1, Š2, Š3 = DN1000mm.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Přípojka jednotné kanalizace řeší odvedení splaškových a dešťových vod kameninovým, kanalizačním potrubím DN200mm, vedeným v zemi, pozemky (parc. č. 2155/36, 2155/17, 2155/20) z Š3, přes Š2 a Š1, do jednotné kanalizace DN400 B – stoka BC1.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Do přípojky jednotné kanalizace jsou odvedeny dešťové vody z uličních vpustí UV1, UV2, zřízených ve zpevněné, asfaltové ploše (parc. č. 2155/17) v prostoru před garážemi, situovanými v 1. PP objektu BD č. p. 147.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Z důvodu zachování spolehlivé funkce odvádění splaškových a dešťových vod je potrubí přípojky jednotné kanalizace v současnosti periodicky čištěno fekálním vozem společností DISTEP a.s.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Potrubí přípojky jednotné kanalizace vykazuje destrukci (viditelné úlomky potrubí pozorovatelné v Š1, Š2 Š3), možné je i prorůstání kořenového systému okolní zeleně do narušeného potrubí.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Pr="00D40FB7" w:rsidRDefault="001508C9" w:rsidP="001508C9">
      <w:pPr>
        <w:pStyle w:val="Odstavecseseznamem"/>
        <w:numPr>
          <w:ilvl w:val="0"/>
          <w:numId w:val="4"/>
        </w:numPr>
        <w:rPr>
          <w:b/>
          <w:sz w:val="20"/>
          <w:szCs w:val="20"/>
          <w:u w:val="single"/>
        </w:rPr>
      </w:pPr>
      <w:r w:rsidRPr="00D40FB7">
        <w:rPr>
          <w:b/>
          <w:sz w:val="20"/>
          <w:szCs w:val="20"/>
          <w:u w:val="single"/>
        </w:rPr>
        <w:t>NAVRHOVANÝ  STAV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Š1, Š2, Š3 je funkční a nevyžaduje výměnu.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potrubí jednotné, kanalizační přípojky je havarijní a vyžaduje výměnu (potrubí bude odkryto, demontováno a vyměněno za nové potrubí, a to ve stávající trase, včetně zaústění do jednotné kanalizace DN400 B), přičemž bude dodrženo stávající, hloubkové uložení pod terénem a stávající spád kanalizačního potrubí.</w:t>
      </w:r>
    </w:p>
    <w:p w:rsidR="001508C9" w:rsidRPr="00D40FB7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Stav uličních vpustí UV1 a UV2 vykazuje značné opotřebení (deformované a zkorodované mříže a kalové koše) a vyžaduje výměnu.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Projektovaná přípojka jednotné kanalizace řeší odvedení splaškových a dešťových vod PP-UR2 kanalizačním potrubím, dimenze DN200mm, celkové délky 34m, z Š3, přes Š2 a Š1, s napojením, směrově, pod úhlem, do horní poloviny kanalizační stoky DN400 B, s pomocí univerzálního, třmenového, šikmého, připojovacího sedla DN400/200mm/45°(viz. příloha technické zprávy).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Do projektované přípojky jednotné kanalizace budou kanalizačními potrubími PP-UR2 DN150mm, odvedeny dešťové vody z projektovaných, plastových, uličních vpustí UV1, UV2 = DN425mm, vybavených kalovým košem a sestavených ze šachtového dna a ze šachtového tubusu, shora uzavřeného litinovou mříží (40t).</w:t>
      </w:r>
    </w:p>
    <w:p w:rsidR="001508C9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Po mon</w:t>
      </w:r>
      <w:r>
        <w:rPr>
          <w:sz w:val="20"/>
          <w:szCs w:val="20"/>
        </w:rPr>
        <w:t xml:space="preserve">táži přípojky jednotné </w:t>
      </w:r>
      <w:r w:rsidRPr="00632317">
        <w:rPr>
          <w:sz w:val="20"/>
          <w:szCs w:val="20"/>
        </w:rPr>
        <w:t>kanaliz</w:t>
      </w:r>
      <w:r>
        <w:rPr>
          <w:sz w:val="20"/>
          <w:szCs w:val="20"/>
        </w:rPr>
        <w:t xml:space="preserve">ace bude provedena </w:t>
      </w:r>
      <w:r w:rsidRPr="00632317">
        <w:rPr>
          <w:sz w:val="20"/>
          <w:szCs w:val="20"/>
        </w:rPr>
        <w:t>zkouška těsnosti</w:t>
      </w:r>
      <w:r>
        <w:rPr>
          <w:sz w:val="20"/>
          <w:szCs w:val="20"/>
        </w:rPr>
        <w:t xml:space="preserve"> kanalizačního potrubí</w:t>
      </w:r>
      <w:r w:rsidRPr="00632317">
        <w:rPr>
          <w:sz w:val="20"/>
          <w:szCs w:val="20"/>
        </w:rPr>
        <w:t>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Zemní </w:t>
      </w:r>
      <w:r>
        <w:rPr>
          <w:sz w:val="20"/>
          <w:szCs w:val="20"/>
        </w:rPr>
        <w:t>práce budou provedeny ručně a strojně.</w:t>
      </w:r>
      <w:r w:rsidRPr="00632317">
        <w:rPr>
          <w:sz w:val="20"/>
          <w:szCs w:val="20"/>
        </w:rPr>
        <w:t xml:space="preserve"> </w:t>
      </w:r>
    </w:p>
    <w:p w:rsidR="001508C9" w:rsidRPr="00632317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Před započetím zemních prací, </w:t>
      </w:r>
      <w:r>
        <w:rPr>
          <w:sz w:val="20"/>
          <w:szCs w:val="20"/>
        </w:rPr>
        <w:t>souvisejících s kladením kanalizačního potrubí a instalací UV1 a UV2 do výkopu, dodavatel</w:t>
      </w:r>
      <w:r w:rsidRPr="00632317">
        <w:rPr>
          <w:sz w:val="20"/>
          <w:szCs w:val="20"/>
        </w:rPr>
        <w:t xml:space="preserve"> stavby bezpodmínečně zajistí vytýčení všech stávajících, podzemních vedení, které trasu přípojky kanalizace kříží</w:t>
      </w:r>
      <w:r>
        <w:rPr>
          <w:sz w:val="20"/>
          <w:szCs w:val="20"/>
        </w:rPr>
        <w:t xml:space="preserve"> (vodovod, přípojka vody, NTL plynovod, kabel VO) </w:t>
      </w:r>
      <w:r w:rsidRPr="00632317">
        <w:rPr>
          <w:sz w:val="20"/>
          <w:szCs w:val="20"/>
        </w:rPr>
        <w:t xml:space="preserve">nebo jsou s ní v blízkém souběhu, aby nedošlo k jejich porušení. </w:t>
      </w:r>
    </w:p>
    <w:p w:rsidR="001508C9" w:rsidRDefault="001508C9" w:rsidP="001508C9">
      <w:pPr>
        <w:rPr>
          <w:sz w:val="20"/>
          <w:szCs w:val="20"/>
        </w:rPr>
      </w:pPr>
      <w:r w:rsidRPr="00632317">
        <w:rPr>
          <w:sz w:val="20"/>
          <w:szCs w:val="20"/>
        </w:rPr>
        <w:t>Pro souběh a křížení potrubí přípojky kanalizace s ostatními, podzemními vedeními jsou závazná ustanovení ČSN 7</w:t>
      </w:r>
      <w:r>
        <w:rPr>
          <w:sz w:val="20"/>
          <w:szCs w:val="20"/>
        </w:rPr>
        <w:t>36005 – Prostorové uspořádání sítí</w:t>
      </w:r>
      <w:r w:rsidRPr="00632317">
        <w:rPr>
          <w:sz w:val="20"/>
          <w:szCs w:val="20"/>
        </w:rPr>
        <w:t xml:space="preserve"> technického vybavení. </w:t>
      </w:r>
    </w:p>
    <w:p w:rsidR="001508C9" w:rsidRPr="005B304C" w:rsidRDefault="001508C9" w:rsidP="001508C9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lastRenderedPageBreak/>
        <w:t>ULOŽENÍ  KANALIZAČNÍHO  POTRUBÍ  V </w:t>
      </w:r>
      <w:r>
        <w:rPr>
          <w:i/>
          <w:sz w:val="20"/>
          <w:szCs w:val="20"/>
          <w:u w:val="single"/>
        </w:rPr>
        <w:t xml:space="preserve"> TRAVNATÉ</w:t>
      </w:r>
      <w:r w:rsidRPr="005B304C">
        <w:rPr>
          <w:i/>
          <w:sz w:val="20"/>
          <w:szCs w:val="20"/>
          <w:u w:val="single"/>
        </w:rPr>
        <w:t xml:space="preserve">  PLOŠE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Projektovaná, kanalizační potrubí PP-UR2, dimenze DN150mm a DN200mm budou kladena do pažené, </w:t>
      </w:r>
      <w:r w:rsidRPr="00632317">
        <w:rPr>
          <w:sz w:val="20"/>
          <w:szCs w:val="20"/>
        </w:rPr>
        <w:t xml:space="preserve">výkopové rýhy, šířky </w:t>
      </w:r>
      <w:r>
        <w:rPr>
          <w:sz w:val="20"/>
          <w:szCs w:val="20"/>
        </w:rPr>
        <w:t>DN+</w:t>
      </w:r>
      <w:r w:rsidRPr="00632317">
        <w:rPr>
          <w:sz w:val="20"/>
          <w:szCs w:val="20"/>
        </w:rPr>
        <w:t>700mm, na pískové lože tl. 100mm, s pískovým obsypem v tl. 300mm a záhozem rýhy původně vytěženou, tříděnou zeminou, hutněnou po vrstvách.  Součástí zemních prací</w:t>
      </w:r>
      <w:r>
        <w:rPr>
          <w:sz w:val="20"/>
          <w:szCs w:val="20"/>
        </w:rPr>
        <w:t xml:space="preserve"> je rovněž obnova travnatého povrchu terénu, </w:t>
      </w:r>
      <w:r w:rsidRPr="00632317">
        <w:rPr>
          <w:sz w:val="20"/>
          <w:szCs w:val="20"/>
        </w:rPr>
        <w:t>v trase navrhované</w:t>
      </w:r>
      <w:r>
        <w:rPr>
          <w:sz w:val="20"/>
          <w:szCs w:val="20"/>
        </w:rPr>
        <w:t>ho, kanalizačního potrubí</w:t>
      </w:r>
      <w:r w:rsidRPr="00632317">
        <w:rPr>
          <w:sz w:val="20"/>
          <w:szCs w:val="20"/>
        </w:rPr>
        <w:t>, do původního stavu.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5B304C" w:rsidRDefault="001508C9" w:rsidP="001508C9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t>ULOŽENÍ  KANALIZAČNÍHO  POTRUBÍ  V</w:t>
      </w:r>
      <w:r>
        <w:rPr>
          <w:i/>
          <w:sz w:val="20"/>
          <w:szCs w:val="20"/>
          <w:u w:val="single"/>
        </w:rPr>
        <w:t>E  ZPEVNĚNÉ, ASFALTOVÉ  PLOŠE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Jsou závazná ustanovení :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TP 146 – Povolování a provádění výkopů a zásypů rýh pro inženýrské sítě ve vozovkách pozemních komunikací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TP 115 – Opravy trhlin ve vozovkách s asfaltovým povrchem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Před zahájením prací hloubení výkopové rýhy se vytvoří svislý, obvykle přímý okraj výkopu, a to proříznutím nebo odfrézováním stmelených vrstev. 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Prostor výkopové rýhy lze rozčlenit do 3 zón :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obsypu</w:t>
      </w: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zásypu</w:t>
      </w:r>
    </w:p>
    <w:p w:rsidR="001508C9" w:rsidRDefault="001508C9" w:rsidP="001508C9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konstrukce vozovky</w:t>
      </w:r>
    </w:p>
    <w:p w:rsidR="001508C9" w:rsidRPr="00E2734B" w:rsidRDefault="001508C9" w:rsidP="001508C9">
      <w:pPr>
        <w:rPr>
          <w:sz w:val="20"/>
          <w:szCs w:val="20"/>
        </w:rPr>
      </w:pPr>
    </w:p>
    <w:p w:rsidR="001508C9" w:rsidRPr="00FD07EF" w:rsidRDefault="001508C9" w:rsidP="001508C9">
      <w:pPr>
        <w:rPr>
          <w:i/>
          <w:sz w:val="20"/>
          <w:szCs w:val="20"/>
          <w:u w:val="single"/>
        </w:rPr>
      </w:pPr>
      <w:r w:rsidRPr="00FD07EF">
        <w:rPr>
          <w:i/>
          <w:sz w:val="20"/>
          <w:szCs w:val="20"/>
          <w:u w:val="single"/>
        </w:rPr>
        <w:t>Zóna obsypu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 xml:space="preserve">Do vyhloubené, výkopové rýhy, na štěrkopískové lože (frakce 0-22), tl. 100mm, bude uloženo kanalizační potrubí, které bude obsypáno štěrkopískem (frakce 0-22) ,v tl. 300mm nad vrchol potrubí. 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31ED2" w:rsidRDefault="001508C9" w:rsidP="001508C9">
      <w:pPr>
        <w:rPr>
          <w:i/>
          <w:sz w:val="20"/>
          <w:szCs w:val="20"/>
          <w:u w:val="single"/>
        </w:rPr>
      </w:pPr>
      <w:r w:rsidRPr="00B31ED2">
        <w:rPr>
          <w:i/>
          <w:sz w:val="20"/>
          <w:szCs w:val="20"/>
          <w:u w:val="single"/>
        </w:rPr>
        <w:t>Zóna zásypu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Na štěrkopískový obsyp bude proveden hutněný zásyp původně vytěženou, tříděnou zeminou.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D54886" w:rsidRDefault="001508C9" w:rsidP="001508C9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III, IV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ŠD – štěrková drť, tl. 300mm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OKS I – obalované kamenivo střednězrné, třídy I, tl. 120mm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ABVH I – asfaltobeton velmi hrubý, třídy I, tl. 70mm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ABS I – asfaltobeton střednězrný, třídy I, tl. 40mm</w:t>
      </w:r>
    </w:p>
    <w:p w:rsidR="001508C9" w:rsidRDefault="001508C9" w:rsidP="001508C9">
      <w:pPr>
        <w:rPr>
          <w:sz w:val="20"/>
          <w:szCs w:val="20"/>
        </w:rPr>
      </w:pPr>
    </w:p>
    <w:p w:rsidR="001508C9" w:rsidRPr="00D54886" w:rsidRDefault="001508C9" w:rsidP="001508C9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V, VI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ŠD – štěrková drť, tl. 350mm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OKS I – obalované kamenivo střednězrné, třídy I, tl. 60mm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ABS II – asfaltobeton střednězrný, třídy II, tl. 40mm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Pro utěsnění svislé spáry se použije zálivková, asfaltová hmota za horka dle TP 115, čl. 7.2.3, nebo asfaltová, modifikovaná, zálivková hmota dle TP 115, čl. 7.2.4.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pStyle w:val="Nadpis3"/>
      </w:pPr>
      <w:r w:rsidRPr="00E5528B">
        <w:t>SPLAŠKOVÉ  VODY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Opravou havarijního stavu kanalizační přípojky se stávající množství odváděných splaškových vod nezmění.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Počet b. j. v BD č. p. 147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53</w:t>
      </w: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Počet osob v b. j.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– 2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Množství splaškových vod odpovídá spotřebě pitné, studené vody v objektu BD č. p. 147.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4571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Dle vyhlášky č. 48/2014</w:t>
      </w:r>
      <w:r w:rsidRPr="00154571">
        <w:rPr>
          <w:sz w:val="20"/>
          <w:szCs w:val="20"/>
        </w:rPr>
        <w:t xml:space="preserve"> Sb., příloha č. 12, odd</w:t>
      </w:r>
      <w:r>
        <w:rPr>
          <w:sz w:val="20"/>
          <w:szCs w:val="20"/>
        </w:rPr>
        <w:t xml:space="preserve">íl I. Bytový fond, je roční, směrné číslo 35 </w:t>
      </w:r>
      <w:r w:rsidRPr="00154571">
        <w:rPr>
          <w:sz w:val="20"/>
          <w:szCs w:val="20"/>
        </w:rPr>
        <w:t>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4571" w:rsidRDefault="001508C9" w:rsidP="001508C9">
      <w:pPr>
        <w:rPr>
          <w:sz w:val="20"/>
          <w:szCs w:val="20"/>
        </w:rPr>
      </w:pPr>
      <w:r w:rsidRPr="00154571">
        <w:rPr>
          <w:sz w:val="20"/>
          <w:szCs w:val="20"/>
        </w:rPr>
        <w:t>Roční spotřeba vody :</w:t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 xml:space="preserve">ROK </w:t>
      </w:r>
      <w:r>
        <w:rPr>
          <w:sz w:val="20"/>
          <w:szCs w:val="20"/>
        </w:rPr>
        <w:t xml:space="preserve">  =</w:t>
      </w:r>
      <w:r>
        <w:rPr>
          <w:sz w:val="20"/>
          <w:szCs w:val="20"/>
        </w:rPr>
        <w:tab/>
        <w:t>1,5 x 53 x 35 = 2 782,5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</w:t>
      </w:r>
    </w:p>
    <w:p w:rsidR="001508C9" w:rsidRDefault="001508C9" w:rsidP="001508C9">
      <w:pPr>
        <w:rPr>
          <w:sz w:val="20"/>
          <w:szCs w:val="20"/>
        </w:rPr>
      </w:pPr>
    </w:p>
    <w:p w:rsidR="001508C9" w:rsidRPr="00152556" w:rsidRDefault="001508C9" w:rsidP="001508C9">
      <w:pPr>
        <w:rPr>
          <w:sz w:val="20"/>
          <w:szCs w:val="20"/>
        </w:rPr>
      </w:pPr>
      <w:r w:rsidRPr="00154571">
        <w:rPr>
          <w:sz w:val="20"/>
          <w:szCs w:val="20"/>
        </w:rPr>
        <w:t>Průměrná, denní spotřeba vody :</w:t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>DEN</w:t>
      </w:r>
      <w:r>
        <w:rPr>
          <w:sz w:val="20"/>
          <w:szCs w:val="20"/>
        </w:rPr>
        <w:t xml:space="preserve">   =</w:t>
      </w:r>
      <w:r>
        <w:rPr>
          <w:sz w:val="20"/>
          <w:szCs w:val="20"/>
        </w:rPr>
        <w:tab/>
        <w:t>2 782,5 : 365 = 7,623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/den</w:t>
      </w:r>
    </w:p>
    <w:p w:rsidR="001508C9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Roční množství splaškových vod :</w:t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ROK</w:t>
      </w:r>
      <w:r>
        <w:rPr>
          <w:sz w:val="20"/>
          <w:szCs w:val="20"/>
        </w:rPr>
        <w:t xml:space="preserve"> = 2 782,5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rok</w:t>
      </w:r>
    </w:p>
    <w:p w:rsidR="001508C9" w:rsidRPr="00E5528B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Průměrné, denní množství splaškových 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DEN</w:t>
      </w:r>
      <w:r w:rsidRPr="00E5528B">
        <w:rPr>
          <w:sz w:val="20"/>
          <w:szCs w:val="20"/>
        </w:rPr>
        <w:t xml:space="preserve"> =</w:t>
      </w:r>
      <w:r>
        <w:rPr>
          <w:sz w:val="20"/>
          <w:szCs w:val="20"/>
        </w:rPr>
        <w:t xml:space="preserve"> 7,623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den</w:t>
      </w:r>
    </w:p>
    <w:p w:rsidR="001508C9" w:rsidRPr="00E5528B" w:rsidRDefault="001508C9" w:rsidP="001508C9">
      <w:pPr>
        <w:rPr>
          <w:sz w:val="20"/>
          <w:szCs w:val="20"/>
        </w:rPr>
      </w:pP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7,623</w:t>
      </w: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Maximální, hodinový průtok splaškových 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S, HOD, MAX</w:t>
      </w:r>
      <w:r>
        <w:rPr>
          <w:sz w:val="20"/>
          <w:szCs w:val="20"/>
        </w:rPr>
        <w:t xml:space="preserve"> = -------- . 5,9 = 1,874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/hod = 0,521 l/</w:t>
      </w:r>
      <w:r w:rsidRPr="00E5528B">
        <w:rPr>
          <w:sz w:val="20"/>
          <w:szCs w:val="20"/>
        </w:rPr>
        <w:t>s</w:t>
      </w:r>
    </w:p>
    <w:p w:rsidR="001508C9" w:rsidRPr="00E5528B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                                                                                                               24</w:t>
      </w:r>
    </w:p>
    <w:p w:rsidR="001508C9" w:rsidRDefault="001508C9" w:rsidP="001508C9">
      <w:pPr>
        <w:rPr>
          <w:sz w:val="20"/>
          <w:szCs w:val="20"/>
        </w:rPr>
      </w:pPr>
      <w:r w:rsidRPr="00E5528B">
        <w:rPr>
          <w:sz w:val="20"/>
          <w:szCs w:val="20"/>
        </w:rPr>
        <w:t>Kvalita vypouštěných odpadních vod musí odpovídat limitům Kanalizačního řád</w:t>
      </w:r>
      <w:r>
        <w:rPr>
          <w:sz w:val="20"/>
          <w:szCs w:val="20"/>
        </w:rPr>
        <w:t>u správce kanalizačního sběrače.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i/>
          <w:sz w:val="20"/>
          <w:szCs w:val="20"/>
          <w:u w:val="single"/>
        </w:rPr>
      </w:pPr>
      <w:r w:rsidRPr="00BC3DFD">
        <w:rPr>
          <w:i/>
          <w:sz w:val="20"/>
          <w:szCs w:val="20"/>
          <w:u w:val="single"/>
        </w:rPr>
        <w:t>DEŠTOVÉ  VODY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>Odvodňovaná plocha střecha BD č. p. 146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cca 672m</w:t>
      </w:r>
      <w:r>
        <w:rPr>
          <w:sz w:val="20"/>
          <w:szCs w:val="20"/>
          <w:vertAlign w:val="superscript"/>
        </w:rPr>
        <w:t>2</w:t>
      </w:r>
    </w:p>
    <w:p w:rsidR="001508C9" w:rsidRDefault="001508C9" w:rsidP="001508C9">
      <w:pPr>
        <w:rPr>
          <w:sz w:val="20"/>
          <w:szCs w:val="20"/>
        </w:rPr>
      </w:pPr>
    </w:p>
    <w:p w:rsidR="001508C9" w:rsidRPr="00BC3DFD" w:rsidRDefault="001508C9" w:rsidP="001508C9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>Odvodňovaná zpevněná plocha u BD č. p. 146 :</w:t>
      </w:r>
      <w:r>
        <w:rPr>
          <w:sz w:val="20"/>
          <w:szCs w:val="20"/>
        </w:rPr>
        <w:tab/>
        <w:t>cca 270m</w:t>
      </w:r>
      <w:r>
        <w:rPr>
          <w:sz w:val="20"/>
          <w:szCs w:val="20"/>
          <w:vertAlign w:val="superscript"/>
        </w:rPr>
        <w:t>2</w:t>
      </w:r>
    </w:p>
    <w:p w:rsidR="001508C9" w:rsidRDefault="001508C9" w:rsidP="001508C9">
      <w:pPr>
        <w:rPr>
          <w:sz w:val="20"/>
          <w:szCs w:val="20"/>
        </w:rPr>
      </w:pPr>
    </w:p>
    <w:p w:rsidR="001508C9" w:rsidRPr="005C1F8A" w:rsidRDefault="001508C9" w:rsidP="001508C9">
      <w:pPr>
        <w:rPr>
          <w:sz w:val="20"/>
          <w:szCs w:val="20"/>
        </w:rPr>
      </w:pPr>
      <w:r>
        <w:rPr>
          <w:sz w:val="20"/>
          <w:szCs w:val="20"/>
        </w:rPr>
        <w:t>Navrhovaný průtok dešťových vod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Q</w:t>
      </w:r>
      <w:r>
        <w:rPr>
          <w:sz w:val="20"/>
          <w:szCs w:val="20"/>
          <w:vertAlign w:val="subscript"/>
        </w:rPr>
        <w:t>D</w:t>
      </w:r>
      <w:r>
        <w:rPr>
          <w:sz w:val="20"/>
          <w:szCs w:val="20"/>
        </w:rPr>
        <w:t xml:space="preserve"> = 0,0140 x (672+270) x 0,8 = 10,55 l/s</w:t>
      </w: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1508C9" w:rsidRDefault="001508C9" w:rsidP="001508C9">
      <w:pPr>
        <w:rPr>
          <w:sz w:val="20"/>
          <w:szCs w:val="20"/>
        </w:rPr>
      </w:pPr>
    </w:p>
    <w:p w:rsidR="009E2933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Default="001508C9">
      <w:pPr>
        <w:rPr>
          <w:sz w:val="18"/>
          <w:szCs w:val="18"/>
        </w:rPr>
      </w:pPr>
    </w:p>
    <w:p w:rsidR="001508C9" w:rsidRPr="001508C9" w:rsidRDefault="001508C9">
      <w:pPr>
        <w:rPr>
          <w:sz w:val="18"/>
          <w:szCs w:val="18"/>
        </w:rPr>
      </w:pPr>
    </w:p>
    <w:sectPr w:rsidR="001508C9" w:rsidRPr="00150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6684C"/>
    <w:multiLevelType w:val="hybridMultilevel"/>
    <w:tmpl w:val="B3DEC31A"/>
    <w:lvl w:ilvl="0" w:tplc="B2ACE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74DB4"/>
    <w:multiLevelType w:val="hybridMultilevel"/>
    <w:tmpl w:val="1C881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05272"/>
    <w:multiLevelType w:val="hybridMultilevel"/>
    <w:tmpl w:val="5AA4AB4E"/>
    <w:lvl w:ilvl="0" w:tplc="797E56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0480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C9"/>
    <w:rsid w:val="001508C9"/>
    <w:rsid w:val="00B64485"/>
    <w:rsid w:val="00FA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508C9"/>
    <w:pPr>
      <w:keepNext/>
      <w:outlineLvl w:val="2"/>
    </w:pPr>
    <w:rPr>
      <w:i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508C9"/>
    <w:rPr>
      <w:rFonts w:ascii="Times New Roman" w:eastAsia="Times New Roman" w:hAnsi="Times New Roman" w:cs="Times New Roman"/>
      <w:i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50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508C9"/>
    <w:pPr>
      <w:keepNext/>
      <w:outlineLvl w:val="2"/>
    </w:pPr>
    <w:rPr>
      <w:i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508C9"/>
    <w:rPr>
      <w:rFonts w:ascii="Times New Roman" w:eastAsia="Times New Roman" w:hAnsi="Times New Roman" w:cs="Times New Roman"/>
      <w:i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1898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</dc:creator>
  <cp:lastModifiedBy>Miloslav</cp:lastModifiedBy>
  <cp:revision>1</cp:revision>
  <dcterms:created xsi:type="dcterms:W3CDTF">2019-07-10T04:09:00Z</dcterms:created>
  <dcterms:modified xsi:type="dcterms:W3CDTF">2019-07-10T04:10:00Z</dcterms:modified>
</cp:coreProperties>
</file>